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F08EE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3918BCB8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871</w:t>
      </w:r>
    </w:p>
    <w:p w14:paraId="56852A6A"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制药工艺学</w:t>
      </w:r>
    </w:p>
    <w:p w14:paraId="29120A9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7ED6F079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一、药物工艺路线的设计和选择</w:t>
      </w:r>
    </w:p>
    <w:p w14:paraId="6534EB5D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1、工艺路线的设计方法</w:t>
      </w:r>
    </w:p>
    <w:p w14:paraId="6477126D">
      <w:pPr>
        <w:spacing w:line="36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2、根据条件要求进行药物工艺路线的设计</w:t>
      </w:r>
    </w:p>
    <w:p w14:paraId="4409B54A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、工艺路线的评价与选择</w:t>
      </w:r>
    </w:p>
    <w:p w14:paraId="619AD367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二、化学合成药物的工艺研究</w:t>
      </w:r>
    </w:p>
    <w:p w14:paraId="445B0DFF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1、反应试剂的选择</w:t>
      </w:r>
    </w:p>
    <w:p w14:paraId="154EED97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2、反应物浓度与配料比的优化</w:t>
      </w:r>
    </w:p>
    <w:p w14:paraId="69C360AB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3、溶剂的分类与选择</w:t>
      </w:r>
    </w:p>
    <w:p w14:paraId="0F8E8476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4、催化剂的分类与选择</w:t>
      </w:r>
    </w:p>
    <w:p w14:paraId="601C3A46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5、加料顺序与投料方法的选择</w:t>
      </w:r>
    </w:p>
    <w:p w14:paraId="2D99D995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6、反应温度对工艺的影响</w:t>
      </w:r>
    </w:p>
    <w:p w14:paraId="2893328C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7、反应压力对工艺的影响</w:t>
      </w:r>
    </w:p>
    <w:p w14:paraId="1E29DE1F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8、搅拌方式对工艺的影响</w:t>
      </w:r>
    </w:p>
    <w:p w14:paraId="267E2BA2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9、反应时间的确定</w:t>
      </w:r>
    </w:p>
    <w:p w14:paraId="0D4D8937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0</w:t>
      </w:r>
      <w:r>
        <w:rPr>
          <w:rFonts w:hint="eastAsia" w:ascii="宋体" w:hAnsi="宋体" w:eastAsia="宋体"/>
          <w:sz w:val="21"/>
          <w:szCs w:val="21"/>
        </w:rPr>
        <w:t>、工艺过程控制</w:t>
      </w:r>
    </w:p>
    <w:p w14:paraId="0AD99EB1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、利用实验设计优化工艺</w:t>
      </w:r>
    </w:p>
    <w:p w14:paraId="526EAF49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、常用的后处理纯化方法及后处理纯化方法的设计与优化</w:t>
      </w:r>
    </w:p>
    <w:p w14:paraId="45263608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、终产物的稳定性与纯度</w:t>
      </w:r>
    </w:p>
    <w:p w14:paraId="5F9CF8F2">
      <w:pPr>
        <w:spacing w:line="36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、晶型对药物的影响</w:t>
      </w:r>
    </w:p>
    <w:p w14:paraId="26413B1B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三、中药和天然药物制药工艺</w:t>
      </w:r>
    </w:p>
    <w:p w14:paraId="330BDE2D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1、原药材预处理工艺</w:t>
      </w:r>
    </w:p>
    <w:p w14:paraId="602BE56D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2、提取工艺</w:t>
      </w:r>
    </w:p>
    <w:p w14:paraId="08398F2F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3、分离纯化工艺</w:t>
      </w:r>
    </w:p>
    <w:p w14:paraId="370070DE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4、浓缩与干燥工艺</w:t>
      </w:r>
    </w:p>
    <w:p w14:paraId="4EAE9644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四、药物制剂工艺</w:t>
      </w:r>
    </w:p>
    <w:p w14:paraId="18F77B51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1、药物制剂设计依据</w:t>
      </w:r>
    </w:p>
    <w:p w14:paraId="1F1E3DA8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、辅料的筛选与优化</w:t>
      </w:r>
    </w:p>
    <w:p w14:paraId="230943BA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、固体制剂生产工艺</w:t>
      </w:r>
    </w:p>
    <w:p w14:paraId="4532862E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、半固体及其他制剂生产工艺</w:t>
      </w:r>
    </w:p>
    <w:p w14:paraId="3133109F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、液体制剂生产工艺</w:t>
      </w:r>
    </w:p>
    <w:p w14:paraId="3C0724B4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、灭菌与无菌制剂生产工艺</w:t>
      </w:r>
    </w:p>
    <w:p w14:paraId="218D4A3C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  <w:lang w:eastAsia="zh-CN"/>
        </w:rPr>
        <w:t>五</w:t>
      </w:r>
      <w:r>
        <w:rPr>
          <w:rFonts w:hint="eastAsia" w:ascii="宋体" w:hAnsi="宋体" w:eastAsia="宋体"/>
          <w:b/>
          <w:bCs/>
          <w:sz w:val="21"/>
          <w:szCs w:val="21"/>
        </w:rPr>
        <w:t>、中试放大与物料平衡</w:t>
      </w:r>
    </w:p>
    <w:p w14:paraId="149BBA89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1、中试放大的作用</w:t>
      </w:r>
    </w:p>
    <w:p w14:paraId="3DB9B472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2、中试放大的研究方法与研究内容</w:t>
      </w:r>
    </w:p>
    <w:p w14:paraId="17ABE152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3、反应器的分离及常见反应器的结构形式与应用</w:t>
      </w:r>
    </w:p>
    <w:p w14:paraId="499C1797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4、物料平衡计算的基本方法和步骤，简单物料平衡的计算</w:t>
      </w:r>
    </w:p>
    <w:p w14:paraId="7CF503DB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5、生产工艺规程的内容</w:t>
      </w:r>
    </w:p>
    <w:p w14:paraId="5A6CFD6A">
      <w:pPr>
        <w:spacing w:line="36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6、绘制工艺流程图</w:t>
      </w:r>
    </w:p>
    <w:p w14:paraId="78E30488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  <w:lang w:eastAsia="zh-CN"/>
        </w:rPr>
        <w:t>六</w:t>
      </w:r>
      <w:r>
        <w:rPr>
          <w:rFonts w:hint="eastAsia" w:ascii="宋体" w:hAnsi="宋体" w:eastAsia="宋体"/>
          <w:b/>
          <w:bCs/>
          <w:sz w:val="21"/>
          <w:szCs w:val="21"/>
        </w:rPr>
        <w:t>、安全生产与环境保护</w:t>
      </w:r>
    </w:p>
    <w:p w14:paraId="05D8474E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1、安全生产的主要措施</w:t>
      </w:r>
    </w:p>
    <w:p w14:paraId="420046E5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2、防治污染的主要措施</w:t>
      </w:r>
    </w:p>
    <w:p w14:paraId="0707E590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3、废水的处理：废水的污染控制指标；基本处理方法；废水的生物处理法；各类制药废水的处理。</w:t>
      </w:r>
    </w:p>
    <w:p w14:paraId="1D9E6F7E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4、废气的处理：含尘废气的处理；含无机物废气的处理；含有机物废气的处理。</w:t>
      </w:r>
    </w:p>
    <w:p w14:paraId="148FAC4A">
      <w:pPr>
        <w:spacing w:line="36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5、废渣的处理：固体废弃物的处理方法；各类制药废渣的处理。</w:t>
      </w:r>
    </w:p>
    <w:p w14:paraId="45514226">
      <w:pPr>
        <w:rPr>
          <w:rFonts w:ascii="宋体"/>
          <w:sz w:val="28"/>
          <w:szCs w:val="28"/>
        </w:rPr>
      </w:pPr>
    </w:p>
    <w:p w14:paraId="11F8B7AE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1EAA2E64"/>
    <w:rsid w:val="2E507FDC"/>
    <w:rsid w:val="6A480362"/>
    <w:rsid w:val="6DD727AC"/>
    <w:rsid w:val="6EA902A5"/>
    <w:rsid w:val="7D88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656</Words>
  <Characters>668</Characters>
  <Lines>0</Lines>
  <Paragraphs>0</Paragraphs>
  <TotalTime>182</TotalTime>
  <ScaleCrop>false</ScaleCrop>
  <LinksUpToDate>false</LinksUpToDate>
  <CharactersWithSpaces>669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2024-07-09T03:39:00Z</cp:lastPrinted>
  <dcterms:modified xsi:type="dcterms:W3CDTF">2024-07-23T03:30:24Z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996CFC3DEC4E4EDE87E8E151F79F8AE1_13</vt:lpwstr>
  </property>
</Properties>
</file>