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2023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334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科目名称：新闻与传播专业综合能力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一、考试性质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新闻与传播专业综合能力》是新闻与传播硕士（MJC）专业学位研究生招生考试的科目之一。《新闻与传播专业综合能力》考试要力求反映新闻与传播专业硕士专业学位的特点，科学、公平、准确、规范地测评考生的基本素质和综合能力，以利用选拔具有发展潜力的优秀人才入学，为我国社会主义新闻事业与媒介产业的发展培养具有良好职业道德、法制观念和国际视野、具有较强分析与解决实际问题能力的高层次、应用型、复合型的新闻传播专业人才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二、考试要求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测试考生对新闻传播专业的基本概念、基础知识的掌握情况和基本业务技能的运用能力。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hint="eastAsia" w:eastAsia="黑体"/>
          <w:sz w:val="24"/>
        </w:rPr>
        <w:t>三、</w:t>
      </w:r>
      <w:r>
        <w:rPr>
          <w:rFonts w:eastAsia="黑体"/>
          <w:sz w:val="24"/>
        </w:rPr>
        <w:t>考试内容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1.新闻理论方面：需要掌握新闻的定义及特性、新闻价值、新闻真实、新闻客观性原则、大众传媒的职能、新闻出版自由、新闻法规、新闻职业道德与职业规范、宣传学、舆论学、新闻</w:t>
      </w:r>
      <w:r>
        <w:rPr>
          <w:rFonts w:hint="eastAsia" w:asciiTheme="minorEastAsia" w:hAnsiTheme="minorEastAsia" w:cstheme="minorEastAsia"/>
          <w:sz w:val="24"/>
          <w:lang w:eastAsia="zh-CN"/>
        </w:rPr>
        <w:t>文体及写作特征、新闻评论、</w:t>
      </w:r>
      <w:r>
        <w:rPr>
          <w:rFonts w:hint="eastAsia" w:asciiTheme="minorEastAsia" w:hAnsiTheme="minorEastAsia" w:cstheme="minorEastAsia"/>
          <w:sz w:val="24"/>
        </w:rPr>
        <w:t>新闻传播业</w:t>
      </w:r>
      <w:r>
        <w:rPr>
          <w:rFonts w:hint="eastAsia" w:asciiTheme="minorEastAsia" w:hAnsiTheme="minorEastAsia" w:cstheme="minorEastAsia"/>
          <w:sz w:val="24"/>
          <w:lang w:eastAsia="zh-CN"/>
        </w:rPr>
        <w:t>热点</w:t>
      </w:r>
      <w:r>
        <w:rPr>
          <w:rFonts w:hint="eastAsia" w:asciiTheme="minorEastAsia" w:hAnsiTheme="minorEastAsia" w:cstheme="minorEastAsia"/>
          <w:sz w:val="24"/>
        </w:rPr>
        <w:t>现象</w:t>
      </w:r>
      <w:r>
        <w:rPr>
          <w:rFonts w:hint="eastAsia" w:asciiTheme="minorEastAsia" w:hAnsiTheme="minorEastAsia" w:cstheme="minorEastAsia"/>
          <w:sz w:val="24"/>
          <w:lang w:eastAsia="zh-CN"/>
        </w:rPr>
        <w:t>评</w:t>
      </w:r>
      <w:r>
        <w:rPr>
          <w:rFonts w:hint="eastAsia" w:asciiTheme="minorEastAsia" w:hAnsiTheme="minorEastAsia" w:cstheme="minorEastAsia"/>
          <w:sz w:val="24"/>
        </w:rPr>
        <w:t>析。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网络传播方面：需要掌握互联网的演进及对传媒业的影响、网络属性与传播形态、网络传播的具体形式、网络媒体与新闻传播、网络中的用户、网络信息的整合形式、网络环境下的数据新闻与可视化传播、社会化媒体应用策略、网络传播的效果、网络传播与社会发展的互动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3.广告与营销方面：需要掌握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社会主义市场经济与广告学、广告的内涵和特征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发展演变的历史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的功能与价值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与品牌传播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调查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广告策略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创意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媒介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效果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业发展与管理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从业人员的素养、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中外广告经典案例评析、移动互联网时代的“4C法则”、充满魅力的场景、从个体思维转向社群思维、有传播力的内容、人与人的连接、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引爆社群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的外延和思考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p>
      <w:pPr>
        <w:snapToGrid w:val="0"/>
        <w:spacing w:line="440" w:lineRule="exact"/>
        <w:jc w:val="both"/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584763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yNWI1MGZhMDc0YzhiNmFiMDE5YTQ4Nzg2OGRhMzgifQ=="/>
  </w:docVars>
  <w:rsids>
    <w:rsidRoot w:val="00C70CFB"/>
    <w:rsid w:val="00014C21"/>
    <w:rsid w:val="001406E8"/>
    <w:rsid w:val="007B6B5F"/>
    <w:rsid w:val="007E4329"/>
    <w:rsid w:val="00803790"/>
    <w:rsid w:val="00972083"/>
    <w:rsid w:val="009B034E"/>
    <w:rsid w:val="00C70CFB"/>
    <w:rsid w:val="0876696D"/>
    <w:rsid w:val="1FE30EAF"/>
    <w:rsid w:val="287856FF"/>
    <w:rsid w:val="2D3C285F"/>
    <w:rsid w:val="44CB1FC6"/>
    <w:rsid w:val="52C314AE"/>
    <w:rsid w:val="59DF438F"/>
    <w:rsid w:val="5BEF6800"/>
    <w:rsid w:val="7614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718</Words>
  <Characters>731</Characters>
  <Lines>6</Lines>
  <Paragraphs>1</Paragraphs>
  <TotalTime>1</TotalTime>
  <ScaleCrop>false</ScaleCrop>
  <LinksUpToDate>false</LinksUpToDate>
  <CharactersWithSpaces>742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2019-07-19T08:00:00Z</dcterms:created>
  <dc:creator>Administrator</dc:creator>
  <cp:lastModifiedBy>张津♡</cp:lastModifiedBy>
  <cp:lastPrinted>2019-07-19T08:00:00Z</cp:lastPrinted>
  <dcterms:modified xsi:type="dcterms:W3CDTF">2022-07-07T06:33:12Z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2FB48D610EDD48BFB3637D4CA5E42C39</vt:lpwstr>
  </property>
</Properties>
</file>