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辽宁大学202</w:t>
      </w:r>
      <w:r>
        <w:rPr>
          <w:rFonts w:ascii="宋体" w:hAnsi="宋体" w:eastAsia="宋体"/>
          <w:b/>
          <w:sz w:val="32"/>
          <w:szCs w:val="32"/>
        </w:rPr>
        <w:t>3</w:t>
      </w:r>
      <w:r>
        <w:rPr>
          <w:rFonts w:hint="eastAsia" w:ascii="宋体" w:hAnsi="宋体" w:eastAsia="宋体"/>
          <w:b/>
          <w:sz w:val="32"/>
          <w:szCs w:val="32"/>
        </w:rPr>
        <w:t>年招收攻读博士学位研究生</w:t>
      </w:r>
      <w:r>
        <w:rPr>
          <w:rFonts w:hint="eastAsia" w:ascii="宋体" w:hAnsi="宋体" w:eastAsia="宋体"/>
          <w:b/>
          <w:sz w:val="32"/>
          <w:szCs w:val="32"/>
          <w:lang w:eastAsia="zh-CN"/>
        </w:rPr>
        <w:t>（</w:t>
      </w:r>
      <w:r>
        <w:rPr>
          <w:rFonts w:hint="eastAsia" w:ascii="宋体" w:hAnsi="宋体" w:eastAsia="宋体"/>
          <w:b/>
          <w:sz w:val="32"/>
          <w:szCs w:val="32"/>
        </w:rPr>
        <w:t>普通招考方式</w:t>
      </w:r>
      <w:bookmarkStart w:id="0" w:name="_GoBack"/>
      <w:bookmarkEnd w:id="0"/>
      <w:r>
        <w:rPr>
          <w:rFonts w:hint="eastAsia" w:ascii="宋体" w:hAnsi="宋体" w:eastAsia="宋体"/>
          <w:b/>
          <w:sz w:val="32"/>
          <w:szCs w:val="32"/>
          <w:lang w:eastAsia="zh-CN"/>
        </w:rPr>
        <w:t>）</w:t>
      </w:r>
    </w:p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科目代码：3075             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科目名称：财税法学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财税法的规范定位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财税法的历史发展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财税法的范畴提炼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财税法的基本属性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财税法的功能拓补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财税法的基本原则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财税主体与行为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财税权力与权利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财税责任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财税法的体系结构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财税法的实践理性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财税法的研究方法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预算法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政府间财政关系法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非税收入法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政府采购法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税法的概念与体系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税收法律关系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税法的基本原则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税法解释和漏洞补充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税收债法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货物与劳务税法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所得税法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财产与行为税法 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税收征管法</w:t>
      </w:r>
    </w:p>
    <w:p>
      <w:pPr>
        <w:pStyle w:val="10"/>
        <w:spacing w:line="480" w:lineRule="auto"/>
        <w:ind w:left="732" w:firstLine="0" w:firstLineChars="0"/>
        <w:rPr>
          <w:sz w:val="28"/>
          <w:szCs w:val="28"/>
        </w:rPr>
      </w:pPr>
    </w:p>
    <w:p>
      <w:pPr>
        <w:pStyle w:val="10"/>
        <w:spacing w:line="480" w:lineRule="auto"/>
        <w:ind w:left="732" w:firstLine="0" w:firstLineChars="0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036810"/>
    <w:multiLevelType w:val="multilevel"/>
    <w:tmpl w:val="57036810"/>
    <w:lvl w:ilvl="0" w:tentative="0">
      <w:start w:val="1"/>
      <w:numFmt w:val="japaneseCounting"/>
      <w:lvlText w:val="第%1章"/>
      <w:lvlJc w:val="left"/>
      <w:pPr>
        <w:ind w:left="1467" w:hanging="73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72" w:hanging="420"/>
      </w:pPr>
    </w:lvl>
    <w:lvl w:ilvl="2" w:tentative="0">
      <w:start w:val="1"/>
      <w:numFmt w:val="lowerRoman"/>
      <w:lvlText w:val="%3."/>
      <w:lvlJc w:val="right"/>
      <w:pPr>
        <w:ind w:left="1992" w:hanging="420"/>
      </w:pPr>
    </w:lvl>
    <w:lvl w:ilvl="3" w:tentative="0">
      <w:start w:val="1"/>
      <w:numFmt w:val="decimal"/>
      <w:lvlText w:val="%4."/>
      <w:lvlJc w:val="left"/>
      <w:pPr>
        <w:ind w:left="2412" w:hanging="420"/>
      </w:pPr>
    </w:lvl>
    <w:lvl w:ilvl="4" w:tentative="0">
      <w:start w:val="1"/>
      <w:numFmt w:val="lowerLetter"/>
      <w:lvlText w:val="%5)"/>
      <w:lvlJc w:val="left"/>
      <w:pPr>
        <w:ind w:left="2832" w:hanging="420"/>
      </w:pPr>
    </w:lvl>
    <w:lvl w:ilvl="5" w:tentative="0">
      <w:start w:val="1"/>
      <w:numFmt w:val="lowerRoman"/>
      <w:lvlText w:val="%6."/>
      <w:lvlJc w:val="right"/>
      <w:pPr>
        <w:ind w:left="3252" w:hanging="420"/>
      </w:pPr>
    </w:lvl>
    <w:lvl w:ilvl="6" w:tentative="0">
      <w:start w:val="1"/>
      <w:numFmt w:val="decimal"/>
      <w:lvlText w:val="%7."/>
      <w:lvlJc w:val="left"/>
      <w:pPr>
        <w:ind w:left="3672" w:hanging="420"/>
      </w:pPr>
    </w:lvl>
    <w:lvl w:ilvl="7" w:tentative="0">
      <w:start w:val="1"/>
      <w:numFmt w:val="lowerLetter"/>
      <w:lvlText w:val="%8)"/>
      <w:lvlJc w:val="left"/>
      <w:pPr>
        <w:ind w:left="4092" w:hanging="420"/>
      </w:pPr>
    </w:lvl>
    <w:lvl w:ilvl="8" w:tentative="0">
      <w:start w:val="1"/>
      <w:numFmt w:val="lowerRoman"/>
      <w:lvlText w:val="%9."/>
      <w:lvlJc w:val="right"/>
      <w:pPr>
        <w:ind w:left="451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1F196E"/>
    <w:rsid w:val="00232963"/>
    <w:rsid w:val="002E0B63"/>
    <w:rsid w:val="002E6F80"/>
    <w:rsid w:val="002F59FE"/>
    <w:rsid w:val="0030510F"/>
    <w:rsid w:val="0036638C"/>
    <w:rsid w:val="00376062"/>
    <w:rsid w:val="00381A2F"/>
    <w:rsid w:val="003E3CEE"/>
    <w:rsid w:val="004563D3"/>
    <w:rsid w:val="00486A99"/>
    <w:rsid w:val="004B625D"/>
    <w:rsid w:val="00505883"/>
    <w:rsid w:val="00531589"/>
    <w:rsid w:val="00651A88"/>
    <w:rsid w:val="00657CF1"/>
    <w:rsid w:val="00693494"/>
    <w:rsid w:val="0071100E"/>
    <w:rsid w:val="007525F0"/>
    <w:rsid w:val="007610B1"/>
    <w:rsid w:val="00871A99"/>
    <w:rsid w:val="00911ECF"/>
    <w:rsid w:val="009347AE"/>
    <w:rsid w:val="00994D84"/>
    <w:rsid w:val="009C15E4"/>
    <w:rsid w:val="009D062C"/>
    <w:rsid w:val="009D2348"/>
    <w:rsid w:val="00A14714"/>
    <w:rsid w:val="00AC3A29"/>
    <w:rsid w:val="00B1337B"/>
    <w:rsid w:val="00B679BE"/>
    <w:rsid w:val="00CC562C"/>
    <w:rsid w:val="00DA0110"/>
    <w:rsid w:val="00DE33C1"/>
    <w:rsid w:val="00E133CD"/>
    <w:rsid w:val="00E7457B"/>
    <w:rsid w:val="00F0519D"/>
    <w:rsid w:val="00F15527"/>
    <w:rsid w:val="00F1589A"/>
    <w:rsid w:val="00F176FF"/>
    <w:rsid w:val="00F5370F"/>
    <w:rsid w:val="2D9028A1"/>
    <w:rsid w:val="39FA01C2"/>
    <w:rsid w:val="483F655E"/>
    <w:rsid w:val="57222702"/>
    <w:rsid w:val="65A60B2E"/>
    <w:rsid w:val="76F9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219</Words>
  <Characters>227</Characters>
  <Lines>1</Lines>
  <Paragraphs>1</Paragraphs>
  <TotalTime>0</TotalTime>
  <ScaleCrop>false</ScaleCrop>
  <LinksUpToDate>false</LinksUpToDate>
  <CharactersWithSpaces>242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2020-10-20T12:30:00Z</dcterms:created>
  <dc:creator>hp</dc:creator>
  <cp:lastModifiedBy>hp</cp:lastModifiedBy>
  <cp:lastPrinted>2020-10-28T06:21:00Z</cp:lastPrinted>
  <dcterms:modified xsi:type="dcterms:W3CDTF">2023-01-17T06:13:41Z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F8673FE6495D447FA3825D05324A855D</vt:lpwstr>
  </property>
</Properties>
</file>