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</w:t>
      </w:r>
      <w:r>
        <w:rPr>
          <w:sz w:val="28"/>
          <w:szCs w:val="28"/>
        </w:rPr>
        <w:t>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科目名称：美术与摄影理论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广告创意设计的诉求方法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广告创意设计的表现方法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二、绘画创作与构图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</w:t>
      </w:r>
      <w:r>
        <w:rPr>
          <w:rFonts w:hint="eastAsia"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>绘画构图与形式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1.绘画形式语言概述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2.视觉形态要素与视觉心理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3.绘画的视知觉与空间结构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4.形式语言的形式心理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5.绘画形式美的原理及其要素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6.画幅形态与材质效果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7.构图技法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8.绘画形式语言与作品创意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</w:t>
      </w:r>
      <w:r>
        <w:rPr>
          <w:rFonts w:hint="eastAsia" w:ascii="宋体" w:hAnsi="宋体" w:eastAsia="宋体"/>
          <w:sz w:val="28"/>
          <w:szCs w:val="28"/>
        </w:rPr>
        <w:tab/>
      </w:r>
      <w:r>
        <w:rPr>
          <w:rFonts w:hint="eastAsia" w:ascii="宋体" w:hAnsi="宋体" w:eastAsia="宋体"/>
          <w:sz w:val="28"/>
          <w:szCs w:val="28"/>
        </w:rPr>
        <w:t xml:space="preserve">构图中心技巧释秘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1.什么是构图中心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2.构图中心技巧的研究价值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3.构图中心技巧探秘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4.构图中心与画面视觉注意点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5.构图中心的不同形态与艺术效果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6.构图中心与画面视觉中心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7.构图中心技法的运用原则</w:t>
      </w:r>
    </w:p>
    <w:p>
      <w:pPr>
        <w:rPr>
          <w:rFonts w:ascii="宋体" w:hAnsi="宋体" w:cs="宋体"/>
          <w:b/>
          <w:color w:val="111111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color w:val="111111"/>
          <w:sz w:val="32"/>
          <w:szCs w:val="32"/>
          <w:shd w:val="clear" w:color="auto" w:fill="FFFFFF"/>
        </w:rPr>
        <w:t>三、摄影技艺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1、镜头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2、相机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3、胶卷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4、曝光与测光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5、景深、焦深与超焦距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6、闪光摄影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7、滤镜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8、摄影构图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9、黑白胶卷冲洗技术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10、黑白照片印放技术</w:t>
      </w:r>
    </w:p>
    <w:p>
      <w:pPr>
        <w:outlineLvl w:val="0"/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11、彩色摄影基础理论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12、彩色胶卷冲洗技术</w:t>
      </w:r>
    </w:p>
    <w:p>
      <w:pPr>
        <w:outlineLvl w:val="0"/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13、彩色照片制作技术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14、彩色幻灯片复制与放映</w:t>
      </w:r>
    </w:p>
    <w:p>
      <w:pPr>
        <w:rPr>
          <w:rFonts w:ascii="宋体" w:hAnsi="宋体" w:cs="宋体"/>
          <w:color w:val="111111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11111"/>
          <w:sz w:val="28"/>
          <w:szCs w:val="28"/>
          <w:shd w:val="clear" w:color="auto" w:fill="FFFFFF"/>
        </w:rPr>
        <w:t>15、摄影特技与摄影专题</w:t>
      </w:r>
    </w:p>
    <w:p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374DE6"/>
    <w:multiLevelType w:val="multilevel"/>
    <w:tmpl w:val="7E374DE6"/>
    <w:lvl w:ilvl="0" w:tentative="0">
      <w:start w:val="1"/>
      <w:numFmt w:val="japaneseCounting"/>
      <w:lvlText w:val="（%1）"/>
      <w:lvlJc w:val="left"/>
      <w:pPr>
        <w:ind w:left="828" w:hanging="828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0671F1"/>
    <w:rsid w:val="000A6AEE"/>
    <w:rsid w:val="00151D28"/>
    <w:rsid w:val="00151F7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0D9"/>
    <w:rsid w:val="004454EF"/>
    <w:rsid w:val="00501035"/>
    <w:rsid w:val="00644914"/>
    <w:rsid w:val="0069753A"/>
    <w:rsid w:val="00701FB4"/>
    <w:rsid w:val="0071100E"/>
    <w:rsid w:val="00871A99"/>
    <w:rsid w:val="00911ECF"/>
    <w:rsid w:val="009347AE"/>
    <w:rsid w:val="009C15E4"/>
    <w:rsid w:val="009D2348"/>
    <w:rsid w:val="00AC61E1"/>
    <w:rsid w:val="00BB5061"/>
    <w:rsid w:val="00C578C8"/>
    <w:rsid w:val="00CF5ECB"/>
    <w:rsid w:val="00D12462"/>
    <w:rsid w:val="00D94F80"/>
    <w:rsid w:val="00DA0110"/>
    <w:rsid w:val="00EC016A"/>
    <w:rsid w:val="00F0519D"/>
    <w:rsid w:val="25C327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405</Characters>
  <Lines>3</Lines>
  <Paragraphs>1</Paragraphs>
  <TotalTime>24</TotalTime>
  <ScaleCrop>false</ScaleCrop>
  <LinksUpToDate>false</LinksUpToDate>
  <CharactersWithSpaces>475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2021-07-15T02:44:00Z</dcterms:created>
  <dc:creator>hp</dc:creator>
  <cp:lastModifiedBy>hp</cp:lastModifiedBy>
  <dcterms:modified xsi:type="dcterms:W3CDTF">2021-09-16T06:00:05Z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6732F3BFE3614276B57B23CEB3E72C7E</vt:lpwstr>
  </property>
</Properties>
</file>