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辽宁大学202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宋体" w:hAnsi="宋体" w:eastAsia="宋体"/>
          <w:b/>
          <w:sz w:val="32"/>
          <w:szCs w:val="32"/>
        </w:rPr>
        <w:t>年招收攻读博士学位研究生普通招考方式</w:t>
      </w:r>
    </w:p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初试科目考试大纲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科目代码： 3060            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科目名称：旅游管理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满分：100分</w:t>
      </w:r>
    </w:p>
    <w:p>
      <w:pPr>
        <w:spacing w:before="100" w:line="440" w:lineRule="exact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（旅游管理学）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一、旅游管理原理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1.旅游管理内涵及作用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2.旅游的发展模式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3.旅游管理基本原理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4.旅游管理基础工作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5.旅游业的性质定位与战略意义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6.旅游综合管理功能的一般规律与国际比较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二、旅游者活动管理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" w:firstLine="12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1.旅游者活动策划与组织协调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2.旅游者行为与管理特色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3.以人为本的旅游服务管理模式如何建立？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4.旅游安全管理系统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5.旅游危机管理系统的建立和维护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三、旅游企业管理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1.旅游企业成长与发展的规律性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2.旅游企业战略管理的综合功能与国家战略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3.旅游消费战略的消费结构演变与趋势分析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4.旅游就业战略的区域构成特征与发展评价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5.基本整体旅游系统的企业管理模式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6.旅游企业经营管理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656565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7.旅游企业产品管理</w:t>
      </w:r>
      <w:r>
        <w:rPr>
          <w:rFonts w:hint="eastAsia" w:asciiTheme="minorEastAsia" w:hAnsiTheme="minorEastAsia" w:eastAsiaTheme="minorEastAsia" w:cstheme="minorEastAsia"/>
          <w:color w:val="656565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四、旅游企业市场管理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1.旅游市场管理的细分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2.旅游市场的发展趋势与旅游消费者的决策过程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3.旅游市场体系和机制创新问题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4.旅游市场竞争与结构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5.旅游行业管理与旅游企业管理的特征</w:t>
      </w:r>
      <w:r>
        <w:rPr>
          <w:rFonts w:hint="eastAsia" w:asciiTheme="minorEastAsia" w:hAnsiTheme="minorEastAsia" w:eastAsiaTheme="minorEastAsia" w:cstheme="minorEastAsia"/>
          <w:color w:val="656565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6.旅游市场开拓与促销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7.旅游市场规划与监管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五、旅游宏观管理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1.旅游宏观管理概述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2.旅游管理体制的概念与结构关系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3.旅游管理体制和产业发展能力建设的评价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4.各国旅游管理体制差异的成因分析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5.旅游管理层次与旅游管理幅度的综合关系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6.旅游行业管理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7.旅游区域管理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color w:val="656565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8.旅游体系内部各个利益相关因素之间的关系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六、全域旅游与可持续发展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1.休闲体验的价值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2.全域旅游可持续发展的战略选择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3.旅游业协调发展与区域旅游合作的关系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4.旅游业可持续发展与实现经济发展目标和社会发展目标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5.发展旅游促进美丽中国建设的研究与实践进展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6.用旅游管理理论关注旅游可持续发展的实践创新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七、旅游发展中需要引起关注的问题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 w:firstLine="84" w:firstLineChars="3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1.旅游发展的前沿理论问题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 w:firstLine="84" w:firstLineChars="3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2.当前我国旅游管理发展的重大现实问题和未来趋势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 w:firstLine="84" w:firstLineChars="3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3.中国旅游产业的发展，与国际的主要差距？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 w:firstLine="84" w:firstLineChars="3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4.中国旅游对世界旅游发展的影响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 w:firstLine="84" w:firstLineChars="3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（旅游学原理）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一、旅游与旅游学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  <w:t>1.旅游的产生与发展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  <w:t xml:space="preserve">  2.旅游业的形成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  <w:t xml:space="preserve">  3.旅游活动的影响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  <w:t xml:space="preserve">  4.学术文献中的旅游研究与旅游研究体系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  <w:t xml:space="preserve">  5.旅游学的研究方法及研究进展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  <w:t>6.旅游现象运行范式及发展的基本范式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38"/>
        <w:textAlignment w:val="auto"/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  <w:t>7.旅游的本质特征与旅游的基本属性如何描述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8.提出“当代旅游学：实践回应与理论建设”观点的战略价值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9.形成有中国特色的当代旅游发展理论的条件是否具备？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二、旅游需求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1.旅游动机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2.旅游需求与影响因素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3.旅游消费者行为和旅游需求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4.旅游需求的定义、定义的内涵和指标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5.旅游需求决定因素和预测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6.旅游需求与旅游客源地理论及时空规律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7.影响旅游者需求的外部因素和内部因素来自哪些方面？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8.旅游需求模型与模式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9.旅游需求测量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三、旅游产品与供给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1.旅游产品界定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2.旅游产品分类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3.旅游产品供给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四、观光与度假吸引物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1.旅游资源与旅游吸引物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2.观光吸引物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3.度假吸引物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</w:t>
      </w: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  <w:t>旅游效应与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旅游目的地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2" w:firstLine="206"/>
        <w:textAlignment w:val="auto"/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  <w:t>1.影响旅游经济效应的因素及旅游经济效应评价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2" w:firstLine="206"/>
        <w:textAlignment w:val="auto"/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  <w:t>2.旅游的环境效应与旅游环境效应评估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2" w:firstLine="206"/>
        <w:textAlignment w:val="auto"/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  <w:t>3.旅游的社会文化效应与旅游目的地社会发展规律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96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4.旅游目的地类型、形成与周期性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96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5.旅游产业的市场结构与市场行为分析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96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6.如何采用旅游产品升级战略进行旅游营销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六、旅游的社会文化影响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1.旅游与目的地社会变迁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2.旅游与目的地文化变迁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3.旅游、迁移与身份认同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4.旅游与社会排斥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5.旅游增权与目的地可持续发展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七、旅游业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1.旅游业的概念、特点及决定因素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2.旅游业的行业构成包括哪些？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3.旅游支持行业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4.旅游形成机制与旅游发展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5.旅游社会支持和政策的必要性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八、旅游公共管理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1.旅游公共组织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2.旅游法规与政府管理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3.资源管理与旅游规划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4.公共环境与生态保障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九、中国旅游发展的现实和热点问题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1.中国旅游发展战略与特殊形态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2.中国旅游发展变化及未来趋势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3.中国旅游业的发展机遇与挑战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4.未来旅游业的发展目标与政策建议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5.旅游跨界与旅游数据整合的边界问题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6.旅游研究与旅游发展的现实问题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（旅游规划与开发）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一、区域旅游规划的理论前提与前期准备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1.旅游规划与开发研究对象与任务？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.旅游规划与开发与其他学科的关系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.结合旅游规划与开发的历史发展，认识这门学科的发展趋势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.区位和空间结构理论对旅游规划与开发的意义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.旅游目的地生命周期理论的应用价值和缺陷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.旅游规划与开发的职业能力与学科知识体系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.旅游规划基础分析的技术与方法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.旅游规划与区域社会经济发展规划的衔接关系？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二、旅游规划的基础概念与基础理论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1.从旅游开发的角度看，旅游资源包括的内容？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2.旅游规划中怎样体现旅游产品的特点？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3.旅游市场营销在旅游企业经营中的作用？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4.旅游发展规划与旅游开发规划的不同点有哪些？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、旅游规划的前期准备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1.旅游规划的任务确定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2.旅游规划任务指标的形式有哪几种？它们的优势与劣势如何区别？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3.旅游规划的编制主体与旅游规划设计资质的选择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4.旅游规划资料收集方法有哪几种？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、旅游业发展的基础条件评价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1.旅游业发展的自然与社会经济条件评价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2.旅游资源条件评价与赋分标准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3.旅游资源评价的几种方法，分别适应哪些性质的旅游地？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.旅游发展战略的选择对旅游区发展的意义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.我国旅游业发展为什么选择政府主导型发展战略？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.查阅相关文献，分析我国现阶段旅游业发展的创新之处体现在哪些方面？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、旅游功能分区与旅游产品规划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1.旅游区与旅游功能分区之间的关系是什么？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7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2.旅游功能分区划分的原则和标准是什么？怎样将这些原则和标准体现在旅游规划设计中？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7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3.选择一个县市，运用旅游功能分区划分方法对其进行分区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7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4.区域旅游规划中的旅游产品内涵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7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5.旅游规划中旅游产品的体系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7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6.区域线路旅游产品的设计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7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7.细分类别旅游产品的设计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7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8.不同阶段旅游产品确定的方法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、旅游景区设计方法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1.运用旅游景区设计思路和方法，体现景区开发建设的差异性。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2.旅游景观规划的细节设计的侧重点及方法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3.如何运用景区地标设计理念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、旅游市场分析与营销对策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1.旅游市场特征调查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2.细分旅游市场特征分析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3.旅游目标市场的定位于开发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4.旅游市场的预测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5.旅游市场营销对策的确定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八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、旅游保障体系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1.政府保障体系规划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2.政策与法规保障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3.旅游管理保障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4.旅游发展的资金保障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5.信息技术保障体系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6.人力资源保障体系规划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九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、旅游与发展规划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" w:hanging="133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1.区域旅游规划的一般范式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2.旅游业发展的基础条件评价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3.旅游规划和开发的主要目标及主题定位的层次？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4.旅游项目与旅游资源的关系?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5.旅游规划与开发中的生态资源与环境的保护问题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.旅游规划与开发三大结构体系如何实现？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.如何在旅游规划编制中确保规划的科学性、前瞻性和可操作性？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.旅游规划与开发在区域国民经济结构优化中的作用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.传统区域旅游规划体例与创新区域旅游规划的体例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、旅游规划对旅游发展的贡献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1.中国旅游规划体系创新框架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2.旅游规划如何响应新时期的国家发展战略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3.旅游规划的理论创新与实践回应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4.旅游规划与旅游未来发展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（前沿理论和现实问题）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57" w:hanging="357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旅游管理的前沿理论问题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57" w:hanging="357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当前我国旅游管理的重大现实问题和发展趋势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97599B"/>
    <w:multiLevelType w:val="multilevel"/>
    <w:tmpl w:val="4A97599B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963"/>
    <w:rsid w:val="00232963"/>
    <w:rsid w:val="002E0B63"/>
    <w:rsid w:val="002E6F80"/>
    <w:rsid w:val="002F59FE"/>
    <w:rsid w:val="0030510F"/>
    <w:rsid w:val="00381A2F"/>
    <w:rsid w:val="003E3CEE"/>
    <w:rsid w:val="0071100E"/>
    <w:rsid w:val="007610B1"/>
    <w:rsid w:val="00871A99"/>
    <w:rsid w:val="00911ECF"/>
    <w:rsid w:val="009347AE"/>
    <w:rsid w:val="009C15E4"/>
    <w:rsid w:val="009D062C"/>
    <w:rsid w:val="009D2348"/>
    <w:rsid w:val="00AC3A29"/>
    <w:rsid w:val="00B679BE"/>
    <w:rsid w:val="00DA0110"/>
    <w:rsid w:val="00DE33C1"/>
    <w:rsid w:val="00F0519D"/>
    <w:rsid w:val="00F15527"/>
    <w:rsid w:val="12AB6870"/>
    <w:rsid w:val="2C8B49CC"/>
    <w:rsid w:val="2E9D58CE"/>
    <w:rsid w:val="41D73F60"/>
    <w:rsid w:val="46172B60"/>
    <w:rsid w:val="4F41645B"/>
    <w:rsid w:val="58F74362"/>
    <w:rsid w:val="7B95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151</Characters>
  <Lines>1</Lines>
  <Paragraphs>1</Paragraphs>
  <TotalTime>10</TotalTime>
  <ScaleCrop>false</ScaleCrop>
  <LinksUpToDate>false</LinksUpToDate>
  <CharactersWithSpaces>176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2019-07-10T08:21:00Z</dcterms:created>
  <dc:creator>hp</dc:creator>
  <cp:lastModifiedBy>klmnb</cp:lastModifiedBy>
  <dcterms:modified xsi:type="dcterms:W3CDTF">2021-12-14T01:39:26Z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CB92B65F96FF475FB434C399A14D2371</vt:lpwstr>
  </property>
</Properties>
</file>